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2135" w14:textId="77777777" w:rsidR="006A2649" w:rsidRPr="00254ECF" w:rsidRDefault="006A2649" w:rsidP="006A264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54ECF">
        <w:rPr>
          <w:rFonts w:ascii="TH SarabunIT๙" w:hAnsi="TH SarabunIT๙" w:cs="TH SarabunIT๙" w:hint="cs"/>
          <w:b/>
          <w:bCs/>
          <w:sz w:val="40"/>
          <w:szCs w:val="40"/>
          <w:cs/>
        </w:rPr>
        <w:t>สถานีตำรวจภูธรทัพทัน</w:t>
      </w:r>
    </w:p>
    <w:p w14:paraId="5F2CD62E" w14:textId="77777777" w:rsidR="006A2649" w:rsidRPr="00FC5B4A" w:rsidRDefault="006A2649" w:rsidP="006A264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C5B4A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56219114" w14:textId="77777777" w:rsidR="006A2649" w:rsidRPr="00FC5B4A" w:rsidRDefault="006A2649" w:rsidP="006A264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C5B4A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60C79B75" w14:textId="77777777" w:rsidR="006A2649" w:rsidRPr="00FC5B4A" w:rsidRDefault="006A2649" w:rsidP="006A2649">
      <w:pPr>
        <w:rPr>
          <w:rFonts w:ascii="TH SarabunIT๙" w:hAnsi="TH SarabunIT๙" w:cs="TH SarabunIT๙"/>
          <w:sz w:val="32"/>
          <w:szCs w:val="32"/>
        </w:rPr>
      </w:pPr>
      <w:r w:rsidRPr="00FC5B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C5B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C5B4A">
        <w:rPr>
          <w:rFonts w:ascii="TH SarabunIT๙" w:hAnsi="TH SarabunIT๙" w:cs="TH SarabunIT๙"/>
          <w:sz w:val="32"/>
          <w:szCs w:val="32"/>
          <w:cs/>
        </w:rPr>
        <w:t>พิจารณาจาก 2 ปัจจัย คือ โอกาสที่จะเกิด (</w:t>
      </w:r>
      <w:r w:rsidRPr="00FC5B4A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FC5B4A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</w:p>
    <w:p w14:paraId="64A3C69F" w14:textId="77777777" w:rsidR="006A2649" w:rsidRPr="00FC5B4A" w:rsidRDefault="006A2649" w:rsidP="006A2649">
      <w:pPr>
        <w:rPr>
          <w:rFonts w:ascii="TH SarabunIT๙" w:hAnsi="TH SarabunIT๙" w:cs="TH SarabunIT๙"/>
          <w:sz w:val="32"/>
          <w:szCs w:val="32"/>
        </w:rPr>
      </w:pPr>
      <w:r w:rsidRPr="00FC5B4A">
        <w:rPr>
          <w:rFonts w:ascii="TH SarabunIT๙" w:hAnsi="TH SarabunIT๙" w:cs="TH SarabunIT๙"/>
          <w:sz w:val="32"/>
          <w:szCs w:val="32"/>
          <w:cs/>
        </w:rPr>
        <w:t>ความเสี่ยงและผลกระทบ (</w:t>
      </w:r>
      <w:r w:rsidRPr="00FC5B4A">
        <w:rPr>
          <w:rFonts w:ascii="TH SarabunIT๙" w:hAnsi="TH SarabunIT๙" w:cs="TH SarabunIT๙"/>
          <w:sz w:val="32"/>
          <w:szCs w:val="32"/>
        </w:rPr>
        <w:t xml:space="preserve">Impact) </w:t>
      </w:r>
      <w:r w:rsidRPr="00FC5B4A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7A07A9E9" w14:textId="77777777" w:rsidR="006A2649" w:rsidRPr="00FC5B4A" w:rsidRDefault="006A2649" w:rsidP="006A264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C5B4A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663"/>
      </w:tblGrid>
      <w:tr w:rsidR="006A2649" w:rsidRPr="006A2649" w14:paraId="17C44C36" w14:textId="77777777" w:rsidTr="006A264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30E3BEB" w14:textId="77777777" w:rsidR="006A2649" w:rsidRPr="006A2649" w:rsidRDefault="006A2649" w:rsidP="006A26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1D6BFB" w14:textId="77777777" w:rsidR="006A2649" w:rsidRPr="006A2649" w:rsidRDefault="006A2649" w:rsidP="006A26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6A2649" w:rsidRPr="006A2649" w14:paraId="2F1C8F28" w14:textId="77777777" w:rsidTr="006A264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66CB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ความเสี่ยงการทุจริต(</w:t>
            </w: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55E8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การดำเนินงานหรือการปฏิบัติหน้าที่ที่อาจก่อให้เกิดการทุจริตในอนาคต</w:t>
            </w:r>
          </w:p>
        </w:tc>
      </w:tr>
      <w:tr w:rsidR="006A2649" w:rsidRPr="006A2649" w14:paraId="21EFA072" w14:textId="77777777" w:rsidTr="006A2649">
        <w:trPr>
          <w:trHeight w:val="185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BE41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(</w:t>
            </w: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C3D0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ความน่าจะเป็นที่จะเกิดเหตุการณ์บางอย่างซึ่งมีผลกระทบ ทำให้การดำเนินงานไม่บรรลุวัตถุประสงค์ที่กำหนดไว้หรือเบี่ยงเบนไปจากที่กำหนดไว้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163FAAD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ผลกระทบทางลบ  เรียกว่า  ความเสี่ยง       </w:t>
            </w:r>
          </w:p>
          <w:p w14:paraId="739478EA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ผลกระทบทางบวก เรียกว่า  โอกาส</w:t>
            </w:r>
          </w:p>
        </w:tc>
      </w:tr>
      <w:tr w:rsidR="006A2649" w:rsidRPr="006A2649" w14:paraId="08380A4E" w14:textId="77777777" w:rsidTr="006A2649">
        <w:trPr>
          <w:trHeight w:val="117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08F7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8D26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ความเสี่ยง : </w:t>
            </w:r>
            <w:r w:rsidRPr="006A2649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 xml:space="preserve">เหตุการณ์ที่ยังไม่เกิด ต้องหามาตรการควบคุม </w:t>
            </w:r>
          </w:p>
          <w:p w14:paraId="100AC519" w14:textId="77777777" w:rsidR="006A2649" w:rsidRPr="006A2649" w:rsidRDefault="006A2649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ปัญหา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6A2649" w:rsidRPr="006A2649" w14:paraId="0DBE37A5" w14:textId="77777777" w:rsidTr="006A2649">
        <w:trPr>
          <w:trHeight w:val="4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0AFB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254F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6A2649" w:rsidRPr="006A2649" w14:paraId="0EC61F1D" w14:textId="77777777" w:rsidTr="006A2649">
        <w:trPr>
          <w:trHeight w:val="4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76A7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C9F9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6A2649" w:rsidRPr="006A2649" w14:paraId="383FDC4A" w14:textId="77777777" w:rsidTr="006A2649">
        <w:trPr>
          <w:trHeight w:val="43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6437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7329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6A2649" w:rsidRPr="006A2649" w14:paraId="6C95454D" w14:textId="77777777" w:rsidTr="006A2649">
        <w:trPr>
          <w:trHeight w:val="11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C80C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ระดับความรุนแรงของความ เสี่ยงการทุจริต (</w:t>
            </w: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Score)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1A92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 คือโอกาสเกิด (</w:t>
            </w: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Likelihood) </w:t>
            </w: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 ผลกระทบ (</w:t>
            </w: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Impact)</w:t>
            </w:r>
          </w:p>
        </w:tc>
      </w:tr>
      <w:tr w:rsidR="006A2649" w:rsidRPr="006A2649" w14:paraId="2B114FDC" w14:textId="77777777" w:rsidTr="006A2649">
        <w:trPr>
          <w:trHeight w:val="9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9B53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ผู้รับผิดชอบความเสี่ยงการ ทุจริต (</w:t>
            </w: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Owner</w:t>
            </w: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9ED7" w14:textId="77777777" w:rsidR="006A2649" w:rsidRPr="006A2649" w:rsidRDefault="006A264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523175C6" w14:textId="77777777" w:rsidR="006A2649" w:rsidRDefault="006A2649" w:rsidP="006A2649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E801860" w14:textId="77777777" w:rsidR="006A2649" w:rsidRDefault="006A2649" w:rsidP="006A2649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233406D9" w14:textId="77777777" w:rsidR="006A2649" w:rsidRDefault="006A2649" w:rsidP="006A2649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DF782DC" w14:textId="77777777" w:rsidR="00BA2CB6" w:rsidRDefault="00BA2CB6" w:rsidP="006A2649">
      <w:pPr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14:paraId="3B63E519" w14:textId="77777777" w:rsidR="006A2649" w:rsidRPr="00FC5B4A" w:rsidRDefault="006A2649" w:rsidP="006A2649">
      <w:pPr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 xml:space="preserve">เกณฑ์การประเมินความเสี่ยงการรับสินบน  </w:t>
      </w:r>
    </w:p>
    <w:p w14:paraId="0258CC3F" w14:textId="77777777" w:rsidR="006A2649" w:rsidRPr="00821692" w:rsidRDefault="006A2649" w:rsidP="006A264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๑ เกณฑ์โอกาสที่จะเกิด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Likelihood)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6A2649" w:rsidRPr="006A2649" w14:paraId="236B5A80" w14:textId="77777777" w:rsidTr="006A2649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C00000"/>
          </w:tcPr>
          <w:p w14:paraId="23A05066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 (</w:t>
            </w: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C00000"/>
          </w:tcPr>
          <w:p w14:paraId="583925C8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6A2649" w:rsidRPr="006A2649" w14:paraId="5E31F354" w14:textId="77777777" w:rsidTr="006A2649">
        <w:trPr>
          <w:trHeight w:val="700"/>
        </w:trPr>
        <w:tc>
          <w:tcPr>
            <w:tcW w:w="1696" w:type="dxa"/>
            <w:shd w:val="clear" w:color="auto" w:fill="FF0000"/>
          </w:tcPr>
          <w:p w14:paraId="687BA91A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6B134B05" w14:textId="77777777" w:rsidR="006A2649" w:rsidRPr="006A2649" w:rsidRDefault="006A2649" w:rsidP="006A264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เหตุการณ์อาจเกิดขึ้นได้สูงมาก (ร้อยละ 10 ขึ้นไป)</w:t>
            </w:r>
          </w:p>
        </w:tc>
      </w:tr>
      <w:tr w:rsidR="006A2649" w:rsidRPr="006A2649" w14:paraId="1547A8F6" w14:textId="77777777" w:rsidTr="006A2649">
        <w:trPr>
          <w:trHeight w:val="606"/>
        </w:trPr>
        <w:tc>
          <w:tcPr>
            <w:tcW w:w="1696" w:type="dxa"/>
            <w:shd w:val="clear" w:color="auto" w:fill="FFC000"/>
          </w:tcPr>
          <w:p w14:paraId="3D50C8BD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5F31D1BA" w14:textId="77777777" w:rsidR="006A2649" w:rsidRPr="006A2649" w:rsidRDefault="006A2649" w:rsidP="006A264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เหตุการณ์ที่อาจเกิดได้สูง (ร้อยละ 10)</w:t>
            </w:r>
          </w:p>
        </w:tc>
      </w:tr>
      <w:tr w:rsidR="006A2649" w:rsidRPr="006A2649" w14:paraId="3F432A9F" w14:textId="77777777" w:rsidTr="006A2649">
        <w:trPr>
          <w:trHeight w:val="669"/>
        </w:trPr>
        <w:tc>
          <w:tcPr>
            <w:tcW w:w="1696" w:type="dxa"/>
            <w:shd w:val="clear" w:color="auto" w:fill="FFFF00"/>
          </w:tcPr>
          <w:p w14:paraId="7929976B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4BA2CA99" w14:textId="77777777" w:rsidR="006A2649" w:rsidRPr="006A2649" w:rsidRDefault="006A2649" w:rsidP="006A264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เหตุการณ์ที่อาจเกิดขึ้นบางครั้ง</w:t>
            </w:r>
            <w:r w:rsidRPr="006A26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6A2649">
              <w:rPr>
                <w:rFonts w:ascii="TH SarabunIT๙" w:hAnsi="TH SarabunIT๙" w:cs="TH SarabunIT๙"/>
                <w:sz w:val="32"/>
                <w:szCs w:val="32"/>
                <w:cs/>
              </w:rPr>
              <w:t>(ร้อยละ 5)</w:t>
            </w:r>
          </w:p>
        </w:tc>
      </w:tr>
      <w:tr w:rsidR="006A2649" w:rsidRPr="006A2649" w14:paraId="73A26DF3" w14:textId="77777777" w:rsidTr="006A2649">
        <w:trPr>
          <w:trHeight w:val="716"/>
        </w:trPr>
        <w:tc>
          <w:tcPr>
            <w:tcW w:w="1696" w:type="dxa"/>
            <w:shd w:val="clear" w:color="auto" w:fill="BFBFBF"/>
          </w:tcPr>
          <w:p w14:paraId="0EC6E3D7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7F1F6CEB" w14:textId="77777777" w:rsidR="006A2649" w:rsidRPr="006A2649" w:rsidRDefault="006A2649" w:rsidP="006A2649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A2649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เหตุการณ์ที่อาจเกิดขึ้นน้อยมาก (น้อยกว่าร้อยละ 3)</w:t>
            </w:r>
          </w:p>
        </w:tc>
      </w:tr>
      <w:tr w:rsidR="006A2649" w:rsidRPr="006A2649" w14:paraId="3174B623" w14:textId="77777777" w:rsidTr="006A2649">
        <w:trPr>
          <w:trHeight w:val="778"/>
        </w:trPr>
        <w:tc>
          <w:tcPr>
            <w:tcW w:w="1696" w:type="dxa"/>
            <w:shd w:val="clear" w:color="auto" w:fill="70AD47"/>
          </w:tcPr>
          <w:p w14:paraId="396109C6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5AC0CC91" w14:textId="77777777" w:rsidR="006A2649" w:rsidRPr="006A2649" w:rsidRDefault="006A2649" w:rsidP="006A264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657C1FEC" w14:textId="77777777" w:rsidR="006A2649" w:rsidRDefault="006A2649" w:rsidP="006A2649">
      <w:pPr>
        <w:rPr>
          <w:rFonts w:ascii="TH SarabunIT๙" w:hAnsi="TH SarabunIT๙" w:cs="TH SarabunIT๙" w:hint="cs"/>
          <w:sz w:val="32"/>
          <w:szCs w:val="32"/>
        </w:rPr>
      </w:pPr>
    </w:p>
    <w:p w14:paraId="65E19E50" w14:textId="77777777" w:rsidR="006A2649" w:rsidRPr="00821692" w:rsidRDefault="006A2649" w:rsidP="006A264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๒ เกณฑ์ผลกระทบ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6A2649" w:rsidRPr="006A2649" w14:paraId="0BB1E932" w14:textId="77777777" w:rsidTr="006A2649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C00000"/>
          </w:tcPr>
          <w:p w14:paraId="1B834D63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C00000"/>
          </w:tcPr>
          <w:p w14:paraId="173C9F24" w14:textId="77777777" w:rsidR="006A2649" w:rsidRPr="006A2649" w:rsidRDefault="006A2649" w:rsidP="006A264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6A2649" w:rsidRPr="006A2649" w14:paraId="7A787A46" w14:textId="77777777" w:rsidTr="006A2649">
        <w:trPr>
          <w:trHeight w:val="552"/>
        </w:trPr>
        <w:tc>
          <w:tcPr>
            <w:tcW w:w="1696" w:type="dxa"/>
            <w:shd w:val="clear" w:color="auto" w:fill="FF0000"/>
          </w:tcPr>
          <w:p w14:paraId="434BD0B8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4E930D77" w14:textId="77777777" w:rsidR="006A2649" w:rsidRPr="006A2649" w:rsidRDefault="006A2649" w:rsidP="006A264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6A2649" w:rsidRPr="006A2649" w14:paraId="0C1E552C" w14:textId="77777777" w:rsidTr="006A2649">
        <w:trPr>
          <w:trHeight w:val="560"/>
        </w:trPr>
        <w:tc>
          <w:tcPr>
            <w:tcW w:w="1696" w:type="dxa"/>
            <w:shd w:val="clear" w:color="auto" w:fill="FFC000"/>
          </w:tcPr>
          <w:p w14:paraId="7AF7CCC8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0F781084" w14:textId="77777777" w:rsidR="006A2649" w:rsidRPr="006A2649" w:rsidRDefault="006A2649" w:rsidP="006A264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6A2649" w:rsidRPr="006A2649" w14:paraId="3E1D5F1C" w14:textId="77777777" w:rsidTr="006A2649">
        <w:trPr>
          <w:trHeight w:val="554"/>
        </w:trPr>
        <w:tc>
          <w:tcPr>
            <w:tcW w:w="1696" w:type="dxa"/>
            <w:shd w:val="clear" w:color="auto" w:fill="FFFF00"/>
          </w:tcPr>
          <w:p w14:paraId="02B63BD3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2421C207" w14:textId="77777777" w:rsidR="006A2649" w:rsidRPr="006A2649" w:rsidRDefault="006A2649" w:rsidP="006A264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6A2649" w:rsidRPr="006A2649" w14:paraId="0F325681" w14:textId="77777777" w:rsidTr="006A2649">
        <w:trPr>
          <w:trHeight w:val="690"/>
        </w:trPr>
        <w:tc>
          <w:tcPr>
            <w:tcW w:w="1696" w:type="dxa"/>
            <w:shd w:val="clear" w:color="auto" w:fill="BFBFBF"/>
          </w:tcPr>
          <w:p w14:paraId="07D69A7B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4EF103F9" w14:textId="77777777" w:rsidR="006A2649" w:rsidRPr="006A2649" w:rsidRDefault="006A2649" w:rsidP="006A264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6A2649" w:rsidRPr="006A2649" w14:paraId="6C2C8B77" w14:textId="77777777" w:rsidTr="006A2649">
        <w:trPr>
          <w:trHeight w:val="572"/>
        </w:trPr>
        <w:tc>
          <w:tcPr>
            <w:tcW w:w="1696" w:type="dxa"/>
            <w:shd w:val="clear" w:color="auto" w:fill="70AD47"/>
          </w:tcPr>
          <w:p w14:paraId="192D4DAF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7A09FC9A" w14:textId="77777777" w:rsidR="006A2649" w:rsidRPr="006A2649" w:rsidRDefault="006A2649" w:rsidP="006A264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A264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03EF4740" w14:textId="77777777" w:rsidR="006A2649" w:rsidRDefault="006A2649" w:rsidP="006A2649">
      <w:pPr>
        <w:rPr>
          <w:rFonts w:ascii="TH SarabunIT๙" w:hAnsi="TH SarabunIT๙" w:cs="TH SarabunIT๙"/>
          <w:sz w:val="32"/>
          <w:szCs w:val="32"/>
        </w:rPr>
      </w:pPr>
    </w:p>
    <w:p w14:paraId="0D8D0ED6" w14:textId="77777777" w:rsidR="006A2649" w:rsidRDefault="006A2649" w:rsidP="006A2649">
      <w:pPr>
        <w:rPr>
          <w:rFonts w:ascii="TH SarabunIT๙" w:hAnsi="TH SarabunIT๙" w:cs="TH SarabunIT๙"/>
          <w:sz w:val="32"/>
          <w:szCs w:val="32"/>
        </w:rPr>
      </w:pPr>
    </w:p>
    <w:p w14:paraId="777EDE23" w14:textId="77777777" w:rsidR="006A2649" w:rsidRDefault="006A2649" w:rsidP="006A2649">
      <w:pPr>
        <w:rPr>
          <w:rFonts w:ascii="TH SarabunIT๙" w:hAnsi="TH SarabunIT๙" w:cs="TH SarabunIT๙"/>
          <w:sz w:val="32"/>
          <w:szCs w:val="32"/>
        </w:rPr>
      </w:pPr>
    </w:p>
    <w:p w14:paraId="591CDFF8" w14:textId="77777777" w:rsidR="006A2649" w:rsidRDefault="006A2649" w:rsidP="006A2649">
      <w:pPr>
        <w:rPr>
          <w:rFonts w:ascii="TH SarabunIT๙" w:hAnsi="TH SarabunIT๙" w:cs="TH SarabunIT๙"/>
          <w:sz w:val="32"/>
          <w:szCs w:val="32"/>
        </w:rPr>
      </w:pPr>
    </w:p>
    <w:p w14:paraId="43C925A7" w14:textId="77777777" w:rsidR="006A2649" w:rsidRDefault="006A2649" w:rsidP="006A2649">
      <w:pPr>
        <w:rPr>
          <w:rFonts w:ascii="TH SarabunIT๙" w:hAnsi="TH SarabunIT๙" w:cs="TH SarabunIT๙"/>
          <w:sz w:val="32"/>
          <w:szCs w:val="32"/>
        </w:rPr>
      </w:pPr>
    </w:p>
    <w:p w14:paraId="16B65B7A" w14:textId="77777777" w:rsidR="006A2649" w:rsidRDefault="006A2649" w:rsidP="006A2649">
      <w:pPr>
        <w:rPr>
          <w:rFonts w:ascii="TH SarabunIT๙" w:hAnsi="TH SarabunIT๙" w:cs="TH SarabunIT๙"/>
          <w:sz w:val="32"/>
          <w:szCs w:val="32"/>
        </w:rPr>
      </w:pPr>
    </w:p>
    <w:p w14:paraId="6CE008B2" w14:textId="77777777" w:rsidR="006A2649" w:rsidRDefault="006A2649" w:rsidP="006A2649">
      <w:pPr>
        <w:rPr>
          <w:rFonts w:ascii="TH SarabunIT๙" w:hAnsi="TH SarabunIT๙" w:cs="TH SarabunIT๙" w:hint="cs"/>
          <w:sz w:val="32"/>
          <w:szCs w:val="32"/>
        </w:rPr>
      </w:pPr>
    </w:p>
    <w:p w14:paraId="69BA8966" w14:textId="77777777" w:rsidR="006A2649" w:rsidRDefault="006A2649" w:rsidP="006A2649">
      <w:pPr>
        <w:rPr>
          <w:rFonts w:ascii="TH SarabunIT๙" w:hAnsi="TH SarabunIT๙" w:cs="TH SarabunIT๙"/>
          <w:sz w:val="32"/>
          <w:szCs w:val="32"/>
        </w:rPr>
      </w:pPr>
    </w:p>
    <w:p w14:paraId="34360E42" w14:textId="77777777" w:rsidR="006A2649" w:rsidRDefault="006A2649" w:rsidP="006A2649">
      <w:pPr>
        <w:rPr>
          <w:rFonts w:ascii="TH SarabunIT๙" w:hAnsi="TH SarabunIT๙" w:cs="TH SarabunIT๙"/>
          <w:sz w:val="32"/>
          <w:szCs w:val="32"/>
        </w:rPr>
      </w:pPr>
    </w:p>
    <w:p w14:paraId="18CDCBA7" w14:textId="77777777" w:rsidR="006A2649" w:rsidRPr="00821692" w:rsidRDefault="006A2649" w:rsidP="006A2649">
      <w:pPr>
        <w:rPr>
          <w:rFonts w:ascii="TH SarabunIT๙" w:hAnsi="TH SarabunIT๙" w:cs="TH SarabunIT๙" w:hint="cs"/>
          <w:b/>
          <w:bCs/>
          <w:sz w:val="36"/>
          <w:szCs w:val="36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ตารางที่ </w:t>
      </w:r>
      <w:r w:rsidRPr="00821692">
        <w:rPr>
          <w:rFonts w:ascii="TH SarabunIT๙" w:hAnsi="TH SarabunIT๙" w:cs="TH SarabunIT๙"/>
          <w:b/>
          <w:bCs/>
          <w:sz w:val="36"/>
          <w:szCs w:val="36"/>
        </w:rPr>
        <w:t xml:space="preserve">3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ระดับความเสี่ยงต่อการทุจริต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6A2649" w:rsidRPr="006A2649" w14:paraId="6EC512E3" w14:textId="77777777" w:rsidTr="006A2649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/>
          </w:tcPr>
          <w:p w14:paraId="2A0A78B2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Risk Score</w:t>
            </w:r>
          </w:p>
        </w:tc>
      </w:tr>
      <w:tr w:rsidR="006A2649" w:rsidRPr="006A2649" w14:paraId="30FCEC90" w14:textId="77777777" w:rsidTr="006A2649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/>
          </w:tcPr>
          <w:p w14:paraId="19728095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/>
          </w:tcPr>
          <w:p w14:paraId="58BBA02E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 (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6A2649" w:rsidRPr="006A2649" w14:paraId="174F4298" w14:textId="77777777" w:rsidTr="006A2649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/>
          </w:tcPr>
          <w:p w14:paraId="720C20B5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Likelihood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/>
          </w:tcPr>
          <w:p w14:paraId="564FBC22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/>
          </w:tcPr>
          <w:p w14:paraId="4BF15245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/>
          </w:tcPr>
          <w:p w14:paraId="03EE0CD1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/>
          </w:tcPr>
          <w:p w14:paraId="5E6E690B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/>
          </w:tcPr>
          <w:p w14:paraId="4CC0B0E6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6A2649" w:rsidRPr="006A2649" w14:paraId="6B5D1E7D" w14:textId="77777777" w:rsidTr="006A2649">
        <w:trPr>
          <w:trHeight w:val="830"/>
        </w:trPr>
        <w:tc>
          <w:tcPr>
            <w:tcW w:w="1584" w:type="dxa"/>
            <w:shd w:val="clear" w:color="auto" w:fill="B4C6E7"/>
          </w:tcPr>
          <w:p w14:paraId="56BA8F4B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4E18146D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CD46DD2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4C85CB0F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3CBDA03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7E777D94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9198476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15)</w:t>
            </w:r>
          </w:p>
        </w:tc>
        <w:tc>
          <w:tcPr>
            <w:tcW w:w="1648" w:type="dxa"/>
            <w:shd w:val="clear" w:color="auto" w:fill="FF0000"/>
          </w:tcPr>
          <w:p w14:paraId="72FB79B5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3479029A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20)</w:t>
            </w:r>
          </w:p>
        </w:tc>
        <w:tc>
          <w:tcPr>
            <w:tcW w:w="1701" w:type="dxa"/>
            <w:shd w:val="clear" w:color="auto" w:fill="FF0000"/>
          </w:tcPr>
          <w:p w14:paraId="21658C83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FCC4AC4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25)</w:t>
            </w:r>
          </w:p>
        </w:tc>
      </w:tr>
      <w:tr w:rsidR="006A2649" w:rsidRPr="006A2649" w14:paraId="7C6BA03C" w14:textId="77777777" w:rsidTr="006A2649">
        <w:trPr>
          <w:trHeight w:val="840"/>
        </w:trPr>
        <w:tc>
          <w:tcPr>
            <w:tcW w:w="1584" w:type="dxa"/>
            <w:shd w:val="clear" w:color="auto" w:fill="B4C6E7"/>
          </w:tcPr>
          <w:p w14:paraId="6E6780B7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/>
          </w:tcPr>
          <w:p w14:paraId="13C1EE7C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11E6C438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5D026285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F8A81C7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3FA173A1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FDDB424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12)</w:t>
            </w:r>
          </w:p>
        </w:tc>
        <w:tc>
          <w:tcPr>
            <w:tcW w:w="1648" w:type="dxa"/>
            <w:shd w:val="clear" w:color="auto" w:fill="FF0000"/>
          </w:tcPr>
          <w:p w14:paraId="67549BF2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33EF8F12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16)</w:t>
            </w:r>
          </w:p>
        </w:tc>
        <w:tc>
          <w:tcPr>
            <w:tcW w:w="1701" w:type="dxa"/>
            <w:shd w:val="clear" w:color="auto" w:fill="FF0000"/>
          </w:tcPr>
          <w:p w14:paraId="08507E8F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313DF56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20)</w:t>
            </w:r>
          </w:p>
        </w:tc>
      </w:tr>
      <w:tr w:rsidR="006A2649" w:rsidRPr="006A2649" w14:paraId="3B3AB44F" w14:textId="77777777" w:rsidTr="006A2649">
        <w:trPr>
          <w:trHeight w:val="836"/>
        </w:trPr>
        <w:tc>
          <w:tcPr>
            <w:tcW w:w="1584" w:type="dxa"/>
            <w:shd w:val="clear" w:color="auto" w:fill="B4C6E7"/>
          </w:tcPr>
          <w:p w14:paraId="47EF0E44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/>
          </w:tcPr>
          <w:p w14:paraId="390312E8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5F91DB5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00F570EA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62F97169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2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1680B006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61EDA42E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9)</w:t>
            </w:r>
          </w:p>
        </w:tc>
        <w:tc>
          <w:tcPr>
            <w:tcW w:w="1648" w:type="dxa"/>
            <w:shd w:val="clear" w:color="auto" w:fill="FF6600"/>
          </w:tcPr>
          <w:p w14:paraId="74C055EB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1AD1714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12)</w:t>
            </w:r>
          </w:p>
        </w:tc>
        <w:tc>
          <w:tcPr>
            <w:tcW w:w="1701" w:type="dxa"/>
            <w:shd w:val="clear" w:color="auto" w:fill="FF0000"/>
          </w:tcPr>
          <w:p w14:paraId="385B13BD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910F95A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15)</w:t>
            </w:r>
          </w:p>
        </w:tc>
      </w:tr>
      <w:tr w:rsidR="006A2649" w:rsidRPr="006A2649" w14:paraId="47CFB975" w14:textId="77777777" w:rsidTr="006A2649">
        <w:trPr>
          <w:trHeight w:val="846"/>
        </w:trPr>
        <w:tc>
          <w:tcPr>
            <w:tcW w:w="1584" w:type="dxa"/>
            <w:shd w:val="clear" w:color="auto" w:fill="B4C6E7"/>
          </w:tcPr>
          <w:p w14:paraId="56240088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/>
          </w:tcPr>
          <w:p w14:paraId="3E354656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1CD81E6C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/>
          </w:tcPr>
          <w:p w14:paraId="2A13CC29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548BF9D7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(2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8FC88BF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B16C07C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48" w:type="dxa"/>
            <w:shd w:val="clear" w:color="auto" w:fill="FFFF00"/>
          </w:tcPr>
          <w:p w14:paraId="22E31842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D267331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701" w:type="dxa"/>
            <w:shd w:val="clear" w:color="auto" w:fill="FC6204"/>
          </w:tcPr>
          <w:p w14:paraId="471E0920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6650E0DF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</w:tr>
      <w:tr w:rsidR="006A2649" w:rsidRPr="006A2649" w14:paraId="45E0F0FD" w14:textId="77777777" w:rsidTr="006A2649">
        <w:trPr>
          <w:trHeight w:val="842"/>
        </w:trPr>
        <w:tc>
          <w:tcPr>
            <w:tcW w:w="1584" w:type="dxa"/>
            <w:shd w:val="clear" w:color="auto" w:fill="B4C6E7"/>
          </w:tcPr>
          <w:p w14:paraId="070A8D4E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/>
          </w:tcPr>
          <w:p w14:paraId="3ADBADF9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18ADEB9F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/>
          </w:tcPr>
          <w:p w14:paraId="6334F525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1AD8A1A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2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/>
          </w:tcPr>
          <w:p w14:paraId="7997AC02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AAEBB25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3)</w:t>
            </w:r>
          </w:p>
        </w:tc>
        <w:tc>
          <w:tcPr>
            <w:tcW w:w="1648" w:type="dxa"/>
            <w:shd w:val="clear" w:color="auto" w:fill="70AD47"/>
          </w:tcPr>
          <w:p w14:paraId="2C4E52EF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53D06228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701" w:type="dxa"/>
            <w:shd w:val="clear" w:color="auto" w:fill="FFFF00"/>
          </w:tcPr>
          <w:p w14:paraId="7C526F5F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1877D5C" w14:textId="77777777" w:rsidR="006A2649" w:rsidRPr="006A2649" w:rsidRDefault="006A2649" w:rsidP="006A264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(1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Pr="006A264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Pr="006A26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5)</w:t>
            </w:r>
          </w:p>
        </w:tc>
      </w:tr>
    </w:tbl>
    <w:p w14:paraId="6189E716" w14:textId="77777777" w:rsidR="006A2649" w:rsidRDefault="006A2649" w:rsidP="006A264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2731FBF" w14:textId="756C615E" w:rsidR="006A2649" w:rsidRDefault="00BC00FA" w:rsidP="006A264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76BDE">
        <w:rPr>
          <w:noProof/>
        </w:rPr>
        <w:drawing>
          <wp:inline distT="0" distB="0" distL="0" distR="0" wp14:anchorId="1C91776E" wp14:editId="2671C3AC">
            <wp:extent cx="5737860" cy="1363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59351" w14:textId="77777777" w:rsidR="006A2649" w:rsidRDefault="006A2649" w:rsidP="006A264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641555C" w14:textId="77777777" w:rsidR="006A2649" w:rsidRDefault="006A2649" w:rsidP="006A264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374671D" w14:textId="77777777" w:rsidR="006A2649" w:rsidRDefault="006A2649" w:rsidP="006A264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A4A253" w14:textId="77777777" w:rsidR="006A2649" w:rsidRDefault="006A2649" w:rsidP="006A264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F3F503" w14:textId="77777777" w:rsidR="006A2649" w:rsidRDefault="006A2649" w:rsidP="006A264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30B4A09" w14:textId="77777777" w:rsidR="006A2649" w:rsidRDefault="006A2649" w:rsidP="006A2649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323FBDB" w14:textId="77777777" w:rsidR="006A2649" w:rsidRDefault="006A2649" w:rsidP="006A2649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7681F06D" w14:textId="77777777" w:rsidR="006A2649" w:rsidRDefault="006A2649" w:rsidP="006A2649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1F17DB4" w14:textId="77777777" w:rsidR="00BA2CB6" w:rsidRDefault="00BA2CB6" w:rsidP="006A2649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5870692F" w14:textId="77777777" w:rsidR="006A2649" w:rsidRDefault="006A2649" w:rsidP="006A264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ระดับความรุนแรงของความเสี่ยงต่อการทุจริต</w:t>
      </w:r>
    </w:p>
    <w:p w14:paraId="6B802795" w14:textId="77777777" w:rsidR="006A2649" w:rsidRDefault="006A2649" w:rsidP="006A264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ทัพทัน</w:t>
      </w:r>
    </w:p>
    <w:p w14:paraId="2E7B7478" w14:textId="77777777" w:rsidR="006A2649" w:rsidRDefault="006A2649" w:rsidP="006A2649">
      <w:pPr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2569</w:t>
      </w:r>
    </w:p>
    <w:p w14:paraId="512FE474" w14:textId="3CD7789C" w:rsidR="00F854DE" w:rsidRDefault="00BC00FA" w:rsidP="00F854D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854DE">
        <w:rPr>
          <w:noProof/>
          <w:highlight w:val="cyan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139F7BF9" wp14:editId="45ED54B5">
                <wp:simplePos x="0" y="0"/>
                <wp:positionH relativeFrom="column">
                  <wp:posOffset>-2273935</wp:posOffset>
                </wp:positionH>
                <wp:positionV relativeFrom="paragraph">
                  <wp:posOffset>3636010</wp:posOffset>
                </wp:positionV>
                <wp:extent cx="61595" cy="1066800"/>
                <wp:effectExtent l="50165" t="56515" r="40640" b="38735"/>
                <wp:wrapNone/>
                <wp:docPr id="386141294" name="In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1595" cy="10668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9A4AF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-179.55pt;margin-top:285.8pt;width:5.8pt;height:8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">
                <v:imagedata r:id="rId7" o:title=""/>
                <o:lock v:ext="edit" rotation="t" verticies="t" shapetype="t"/>
              </v:shape>
            </w:pict>
          </mc:Fallback>
        </mc:AlternateContent>
      </w:r>
      <w:r w:rsidRPr="00F854DE">
        <w:rPr>
          <w:noProof/>
          <w:highlight w:val="cyan"/>
        </w:rPr>
        <mc:AlternateContent>
          <mc:Choice Requires="wpi">
            <w:drawing>
              <wp:anchor distT="0" distB="0" distL="114300" distR="114300" simplePos="0" relativeHeight="251657216" behindDoc="0" locked="0" layoutInCell="1" allowOverlap="1" wp14:anchorId="6863BE18" wp14:editId="47567A77">
                <wp:simplePos x="0" y="0"/>
                <wp:positionH relativeFrom="column">
                  <wp:posOffset>-2501900</wp:posOffset>
                </wp:positionH>
                <wp:positionV relativeFrom="paragraph">
                  <wp:posOffset>3359785</wp:posOffset>
                </wp:positionV>
                <wp:extent cx="13335" cy="13335"/>
                <wp:effectExtent l="50800" t="56515" r="40640" b="44450"/>
                <wp:wrapNone/>
                <wp:docPr id="1342725181" name="In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3335" cy="133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1AF0F" id="Ink 6" o:spid="_x0000_s1026" type="#_x0000_t75" style="position:absolute;margin-left:-214.85pt;margin-top:246.7pt;width:36.75pt;height:3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">
                <v:imagedata r:id="rId9" o:title=""/>
                <o:lock v:ext="edit" rotation="t" verticies="t" shapetype="t"/>
              </v:shape>
            </w:pict>
          </mc:Fallback>
        </mc:AlternateContent>
      </w:r>
      <w:r w:rsidRPr="00F854DE">
        <w:rPr>
          <w:noProof/>
          <w:highlight w:val="cyan"/>
        </w:rPr>
        <mc:AlternateContent>
          <mc:Choice Requires="wpi">
            <w:drawing>
              <wp:anchor distT="0" distB="0" distL="114300" distR="114300" simplePos="0" relativeHeight="251656192" behindDoc="0" locked="0" layoutInCell="1" allowOverlap="1" wp14:anchorId="5580993A" wp14:editId="4A132A33">
                <wp:simplePos x="0" y="0"/>
                <wp:positionH relativeFrom="column">
                  <wp:posOffset>-920750</wp:posOffset>
                </wp:positionH>
                <wp:positionV relativeFrom="paragraph">
                  <wp:posOffset>3616960</wp:posOffset>
                </wp:positionV>
                <wp:extent cx="13335" cy="13335"/>
                <wp:effectExtent l="50800" t="56515" r="40640" b="44450"/>
                <wp:wrapNone/>
                <wp:docPr id="1619310108" name="In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3335" cy="133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AFB2B" id="Ink 5" o:spid="_x0000_s1026" type="#_x0000_t75" style="position:absolute;margin-left:-90.35pt;margin-top:266.95pt;width:36.75pt;height:3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">
                <v:imagedata r:id="rId11" o:title=""/>
                <o:lock v:ext="edit" rotation="t" verticies="t" shapetype="t"/>
              </v:shape>
            </w:pict>
          </mc:Fallback>
        </mc:AlternateContent>
      </w:r>
      <w:r w:rsidR="00F854DE" w:rsidRPr="00F854DE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="00F854DE" w:rsidRPr="00F854DE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3) </w:t>
      </w:r>
      <w:r w:rsidR="00F854DE" w:rsidRPr="00F854DE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ด้านสายงานสอบสวน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F854DE" w:rsidRPr="00CD22B6" w14:paraId="3633C20B" w14:textId="77777777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55C0D35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Hlk161242616"/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277386A4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160119FF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34F0C00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  <w:p w14:paraId="4A8C36F6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2" w:type="pct"/>
            <w:gridSpan w:val="5"/>
            <w:shd w:val="clear" w:color="auto" w:fill="FFFF00"/>
          </w:tcPr>
          <w:p w14:paraId="002568D7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F854DE" w:rsidRPr="00CD22B6" w14:paraId="5C474F94" w14:textId="77777777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7AA7F3D7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18427126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7FB83F7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702674F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52420D9A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4B10A6DC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3" w:type="pct"/>
            <w:shd w:val="clear" w:color="auto" w:fill="FFFF00"/>
          </w:tcPr>
          <w:p w14:paraId="58DE1E90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F854DE" w:rsidRPr="0095072F" w14:paraId="38482F2A" w14:textId="77777777">
        <w:tc>
          <w:tcPr>
            <w:tcW w:w="5000" w:type="pct"/>
            <w:gridSpan w:val="8"/>
            <w:shd w:val="clear" w:color="auto" w:fill="C00000"/>
          </w:tcPr>
          <w:p w14:paraId="36C4D5BB" w14:textId="77777777" w:rsidR="00F854DE" w:rsidRDefault="00F854DE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" w:name="_Hlk190948445"/>
            <w:bookmarkEnd w:id="0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F854DE" w:rsidRPr="00033FCB" w14:paraId="1818D1A3" w14:textId="77777777">
        <w:tc>
          <w:tcPr>
            <w:tcW w:w="402" w:type="pct"/>
          </w:tcPr>
          <w:p w14:paraId="44463BFE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5786207" w14:textId="77777777" w:rsidR="00F854DE" w:rsidRDefault="00F85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06558FD2" w14:textId="77777777" w:rsidR="00F854DE" w:rsidRDefault="00F85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การเรียกรับสินบน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1B7B26A3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555" w:type="pct"/>
            <w:gridSpan w:val="2"/>
          </w:tcPr>
          <w:p w14:paraId="5E85E94B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253D749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14:paraId="7576DAB7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3" w:type="pct"/>
            <w:shd w:val="clear" w:color="auto" w:fill="FC6204"/>
          </w:tcPr>
          <w:p w14:paraId="6BB19E75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F854DE" w:rsidRPr="00033FCB" w14:paraId="075B127E" w14:textId="77777777">
        <w:tc>
          <w:tcPr>
            <w:tcW w:w="402" w:type="pct"/>
          </w:tcPr>
          <w:p w14:paraId="0B2F19AF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28F8FC48" w14:textId="77777777" w:rsidR="00F854DE" w:rsidRDefault="00F854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72F3285A" w14:textId="77777777" w:rsidR="00F854DE" w:rsidRDefault="00F854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สินบน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เพื่ออำนวยความสะดวก</w:t>
            </w:r>
          </w:p>
        </w:tc>
        <w:tc>
          <w:tcPr>
            <w:tcW w:w="628" w:type="pct"/>
          </w:tcPr>
          <w:p w14:paraId="755FE87F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7B674E3D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86" w:type="pct"/>
          </w:tcPr>
          <w:p w14:paraId="45316EF9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  <w:p w14:paraId="147B2731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3" w:type="pct"/>
            <w:shd w:val="clear" w:color="auto" w:fill="FC6104"/>
          </w:tcPr>
          <w:p w14:paraId="539B4962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(สูง)</w:t>
            </w:r>
          </w:p>
        </w:tc>
      </w:tr>
      <w:tr w:rsidR="00F854DE" w:rsidRPr="00033FCB" w14:paraId="6E9E4083" w14:textId="77777777">
        <w:tc>
          <w:tcPr>
            <w:tcW w:w="402" w:type="pct"/>
          </w:tcPr>
          <w:p w14:paraId="4BE10FBD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1425A6B2" w14:textId="77777777" w:rsidR="00F854DE" w:rsidRDefault="00F854D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สอบสวนปากคําผู้ต้องหาเพื่อ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รวบรวมสำนวนการสอบสวนฟ้องวาจา</w:t>
            </w:r>
          </w:p>
          <w:p w14:paraId="0378B6C3" w14:textId="77777777" w:rsidR="00F854DE" w:rsidRDefault="00F854D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4907FDE1" w14:textId="77777777" w:rsidR="00F854DE" w:rsidRDefault="00F854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อาจจะมีการประวิงเวลา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2A36C91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6288C99F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34ABB586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3A5FAA93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3" w:type="pct"/>
            <w:shd w:val="clear" w:color="auto" w:fill="FC6204"/>
          </w:tcPr>
          <w:p w14:paraId="031F9B87" w14:textId="2C7ACF1F" w:rsidR="00F854DE" w:rsidRDefault="00BC00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41831F3C" wp14:editId="6A1115B6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595630</wp:posOffset>
                      </wp:positionV>
                      <wp:extent cx="13335" cy="13335"/>
                      <wp:effectExtent l="51435" t="53975" r="40005" b="46990"/>
                      <wp:wrapNone/>
                      <wp:docPr id="2007770131" name="Ink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13335" cy="1333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DC861" id="Ink 8" o:spid="_x0000_s1026" type="#_x0000_t75" style="position:absolute;margin-left:6pt;margin-top:29.05pt;width:36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">
                      <v:imagedata r:id="rId11" o:title=""/>
                      <o:lock v:ext="edit" rotation="t" verticies="t" shapetype="t"/>
                    </v:shape>
                  </w:pict>
                </mc:Fallback>
              </mc:AlternateContent>
            </w:r>
            <w:r w:rsidR="00F854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F854DE" w:rsidRPr="00033FCB" w14:paraId="749455F2" w14:textId="77777777">
        <w:tc>
          <w:tcPr>
            <w:tcW w:w="402" w:type="pct"/>
          </w:tcPr>
          <w:p w14:paraId="481DE3D1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3DB9AE01" w14:textId="77777777" w:rsidR="00F854DE" w:rsidRDefault="00F854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  <w:tc>
          <w:tcPr>
            <w:tcW w:w="1255" w:type="pct"/>
          </w:tcPr>
          <w:p w14:paraId="1755377B" w14:textId="77777777" w:rsidR="00F854DE" w:rsidRDefault="00F854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</w:p>
        </w:tc>
        <w:tc>
          <w:tcPr>
            <w:tcW w:w="628" w:type="pct"/>
          </w:tcPr>
          <w:p w14:paraId="3B3E185D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583987D8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321D3E10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26E2C86D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3" w:type="pct"/>
            <w:shd w:val="clear" w:color="auto" w:fill="FC6104"/>
          </w:tcPr>
          <w:p w14:paraId="652FC48E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F854DE" w:rsidRPr="00033FCB" w14:paraId="70DAC74D" w14:textId="77777777">
        <w:tc>
          <w:tcPr>
            <w:tcW w:w="402" w:type="pct"/>
          </w:tcPr>
          <w:p w14:paraId="79B2275C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429CFDC4" w14:textId="77777777" w:rsidR="00F854DE" w:rsidRDefault="00F854DE" w:rsidP="00F854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  <w:tc>
          <w:tcPr>
            <w:tcW w:w="1255" w:type="pct"/>
          </w:tcPr>
          <w:p w14:paraId="1BC02019" w14:textId="77777777" w:rsidR="00F854DE" w:rsidRDefault="00F854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เพื่อแลกกับการรับสินบนจากผู้ต้องหา</w:t>
            </w:r>
          </w:p>
        </w:tc>
        <w:tc>
          <w:tcPr>
            <w:tcW w:w="628" w:type="pct"/>
          </w:tcPr>
          <w:p w14:paraId="349C1508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55" w:type="pct"/>
            <w:gridSpan w:val="2"/>
          </w:tcPr>
          <w:p w14:paraId="62DFA55A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38D7588B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๑5</w:t>
            </w:r>
          </w:p>
          <w:p w14:paraId="386CA716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3" w:type="pct"/>
            <w:shd w:val="clear" w:color="auto" w:fill="FF0000"/>
          </w:tcPr>
          <w:p w14:paraId="3B52C19F" w14:textId="77777777" w:rsidR="00F854DE" w:rsidRDefault="00F854D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1"/>
    </w:tbl>
    <w:p w14:paraId="141CCD4F" w14:textId="77777777" w:rsidR="00F854DE" w:rsidRDefault="00F854DE" w:rsidP="00F854D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FFD1EC0" w14:textId="77777777" w:rsidR="003B7FFC" w:rsidRDefault="003B7FFC" w:rsidP="00F854DE">
      <w:pPr>
        <w:jc w:val="center"/>
        <w:rPr>
          <w:rFonts w:hint="cs"/>
        </w:rPr>
      </w:pPr>
    </w:p>
    <w:sectPr w:rsidR="003B7FFC" w:rsidSect="00BA2CB6">
      <w:pgSz w:w="11906" w:h="16838"/>
      <w:pgMar w:top="426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373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49"/>
    <w:rsid w:val="003B7FFC"/>
    <w:rsid w:val="005B2F27"/>
    <w:rsid w:val="006A2649"/>
    <w:rsid w:val="00754CE4"/>
    <w:rsid w:val="00BA2CB6"/>
    <w:rsid w:val="00BC00FA"/>
    <w:rsid w:val="00F8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08899"/>
  <w15:chartTrackingRefBased/>
  <w15:docId w15:val="{EB2275E7-39F4-447E-A6C0-F7929FA8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649"/>
    <w:pPr>
      <w:spacing w:after="160" w:line="259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6A2649"/>
    <w:pPr>
      <w:keepNext/>
      <w:keepLines/>
      <w:spacing w:before="320" w:after="40"/>
      <w:outlineLvl w:val="0"/>
    </w:pPr>
    <w:rPr>
      <w:rFonts w:ascii="Calibri Light" w:eastAsia="Times New Roman" w:hAnsi="Calibri Light" w:cs="Angsana New"/>
      <w:color w:val="2F5496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649"/>
    <w:pPr>
      <w:keepNext/>
      <w:keepLines/>
      <w:spacing w:before="120" w:after="40"/>
      <w:outlineLvl w:val="1"/>
    </w:pPr>
    <w:rPr>
      <w:rFonts w:ascii="Calibri Light" w:eastAsia="Times New Roman" w:hAnsi="Calibri Light" w:cs="Angsana New"/>
      <w:color w:val="2F5496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649"/>
    <w:pPr>
      <w:keepNext/>
      <w:keepLines/>
      <w:spacing w:before="120" w:after="40"/>
      <w:outlineLvl w:val="2"/>
    </w:pPr>
    <w:rPr>
      <w:rFonts w:eastAsia="Times New Roman" w:cs="Angsana New"/>
      <w:color w:val="2F5496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649"/>
    <w:pPr>
      <w:keepNext/>
      <w:keepLines/>
      <w:spacing w:before="80" w:after="40"/>
      <w:outlineLvl w:val="3"/>
    </w:pPr>
    <w:rPr>
      <w:rFonts w:eastAsia="Times New Roman" w:cs="Angsana New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649"/>
    <w:pPr>
      <w:keepNext/>
      <w:keepLines/>
      <w:spacing w:before="80" w:after="40"/>
      <w:outlineLvl w:val="4"/>
    </w:pPr>
    <w:rPr>
      <w:rFonts w:eastAsia="Times New Roman" w:cs="Angsana New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649"/>
    <w:pPr>
      <w:keepNext/>
      <w:keepLines/>
      <w:spacing w:before="40" w:after="0"/>
      <w:outlineLvl w:val="5"/>
    </w:pPr>
    <w:rPr>
      <w:rFonts w:eastAsia="Times New Roman" w:cs="Angsana New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649"/>
    <w:pPr>
      <w:keepNext/>
      <w:keepLines/>
      <w:spacing w:before="40" w:after="0"/>
      <w:outlineLvl w:val="6"/>
    </w:pPr>
    <w:rPr>
      <w:rFonts w:eastAsia="Times New Roman" w:cs="Angsana New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649"/>
    <w:pPr>
      <w:keepNext/>
      <w:keepLines/>
      <w:spacing w:after="0"/>
      <w:outlineLvl w:val="7"/>
    </w:pPr>
    <w:rPr>
      <w:rFonts w:eastAsia="Times New Roman" w:cs="Angsana New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649"/>
    <w:pPr>
      <w:keepNext/>
      <w:keepLines/>
      <w:spacing w:after="0"/>
      <w:outlineLvl w:val="8"/>
    </w:pPr>
    <w:rPr>
      <w:rFonts w:eastAsia="Times New Roman" w:cs="Angsana New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"/>
    <w:rsid w:val="006A2649"/>
    <w:rPr>
      <w:rFonts w:ascii="Calibri Light" w:eastAsia="Times New Roman" w:hAnsi="Calibri Light" w:cs="Angsana New"/>
      <w:color w:val="2F5496"/>
      <w:sz w:val="40"/>
      <w:szCs w:val="50"/>
    </w:rPr>
  </w:style>
  <w:style w:type="character" w:customStyle="1" w:styleId="20">
    <w:name w:val="หัวเรื่อง 2 อักขระ"/>
    <w:link w:val="2"/>
    <w:uiPriority w:val="9"/>
    <w:semiHidden/>
    <w:rsid w:val="006A2649"/>
    <w:rPr>
      <w:rFonts w:ascii="Calibri Light" w:eastAsia="Times New Roman" w:hAnsi="Calibri Light" w:cs="Angsana New"/>
      <w:color w:val="2F5496"/>
      <w:sz w:val="32"/>
      <w:szCs w:val="40"/>
    </w:rPr>
  </w:style>
  <w:style w:type="character" w:customStyle="1" w:styleId="30">
    <w:name w:val="หัวเรื่อง 3 อักขระ"/>
    <w:link w:val="3"/>
    <w:uiPriority w:val="9"/>
    <w:semiHidden/>
    <w:rsid w:val="006A2649"/>
    <w:rPr>
      <w:rFonts w:eastAsia="Times New Roman" w:cs="Angsana New"/>
      <w:color w:val="2F5496"/>
      <w:sz w:val="28"/>
      <w:szCs w:val="35"/>
    </w:rPr>
  </w:style>
  <w:style w:type="character" w:customStyle="1" w:styleId="40">
    <w:name w:val="หัวเรื่อง 4 อักขระ"/>
    <w:link w:val="4"/>
    <w:uiPriority w:val="9"/>
    <w:semiHidden/>
    <w:rsid w:val="006A2649"/>
    <w:rPr>
      <w:rFonts w:eastAsia="Times New Roman" w:cs="Angsana New"/>
      <w:i/>
      <w:iCs/>
      <w:color w:val="2F5496"/>
    </w:rPr>
  </w:style>
  <w:style w:type="character" w:customStyle="1" w:styleId="50">
    <w:name w:val="หัวเรื่อง 5 อักขระ"/>
    <w:link w:val="5"/>
    <w:uiPriority w:val="9"/>
    <w:semiHidden/>
    <w:rsid w:val="006A2649"/>
    <w:rPr>
      <w:rFonts w:eastAsia="Times New Roman" w:cs="Angsana New"/>
      <w:color w:val="2F5496"/>
    </w:rPr>
  </w:style>
  <w:style w:type="character" w:customStyle="1" w:styleId="60">
    <w:name w:val="หัวเรื่อง 6 อักขระ"/>
    <w:link w:val="6"/>
    <w:uiPriority w:val="9"/>
    <w:semiHidden/>
    <w:rsid w:val="006A2649"/>
    <w:rPr>
      <w:rFonts w:eastAsia="Times New Roman" w:cs="Angsana New"/>
      <w:i/>
      <w:iCs/>
      <w:color w:val="595959"/>
    </w:rPr>
  </w:style>
  <w:style w:type="character" w:customStyle="1" w:styleId="70">
    <w:name w:val="หัวเรื่อง 7 อักขระ"/>
    <w:link w:val="7"/>
    <w:uiPriority w:val="9"/>
    <w:semiHidden/>
    <w:rsid w:val="006A2649"/>
    <w:rPr>
      <w:rFonts w:eastAsia="Times New Roman" w:cs="Angsana New"/>
      <w:color w:val="595959"/>
    </w:rPr>
  </w:style>
  <w:style w:type="character" w:customStyle="1" w:styleId="80">
    <w:name w:val="หัวเรื่อง 8 อักขระ"/>
    <w:link w:val="8"/>
    <w:uiPriority w:val="9"/>
    <w:semiHidden/>
    <w:rsid w:val="006A2649"/>
    <w:rPr>
      <w:rFonts w:eastAsia="Times New Roman" w:cs="Angsana New"/>
      <w:i/>
      <w:iCs/>
      <w:color w:val="272727"/>
    </w:rPr>
  </w:style>
  <w:style w:type="character" w:customStyle="1" w:styleId="90">
    <w:name w:val="หัวเรื่อง 9 อักขระ"/>
    <w:link w:val="9"/>
    <w:uiPriority w:val="9"/>
    <w:semiHidden/>
    <w:rsid w:val="006A2649"/>
    <w:rPr>
      <w:rFonts w:eastAsia="Times New Roman" w:cs="Angsana New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6A2649"/>
    <w:pPr>
      <w:spacing w:after="40" w:line="240" w:lineRule="auto"/>
      <w:contextualSpacing/>
    </w:pPr>
    <w:rPr>
      <w:rFonts w:ascii="Calibri Light" w:eastAsia="Times New Roman" w:hAnsi="Calibri Light" w:cs="Angsana New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link w:val="a3"/>
    <w:uiPriority w:val="10"/>
    <w:rsid w:val="006A2649"/>
    <w:rPr>
      <w:rFonts w:ascii="Calibri Light" w:eastAsia="Times New Roman" w:hAnsi="Calibri Light" w:cs="Angsana New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A2649"/>
    <w:pPr>
      <w:numPr>
        <w:ilvl w:val="1"/>
      </w:numPr>
    </w:pPr>
    <w:rPr>
      <w:rFonts w:eastAsia="Times New Roman" w:cs="Angsana New"/>
      <w:color w:val="595959"/>
      <w:spacing w:val="15"/>
      <w:sz w:val="28"/>
      <w:szCs w:val="35"/>
    </w:rPr>
  </w:style>
  <w:style w:type="character" w:customStyle="1" w:styleId="a6">
    <w:name w:val="ชื่อเรื่องรอง อักขระ"/>
    <w:link w:val="a5"/>
    <w:uiPriority w:val="11"/>
    <w:rsid w:val="006A2649"/>
    <w:rPr>
      <w:rFonts w:eastAsia="Times New Roman" w:cs="Angsana New"/>
      <w:color w:val="595959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A2649"/>
    <w:pPr>
      <w:spacing w:before="160"/>
      <w:jc w:val="center"/>
    </w:pPr>
    <w:rPr>
      <w:i/>
      <w:iCs/>
      <w:color w:val="404040"/>
    </w:rPr>
  </w:style>
  <w:style w:type="character" w:customStyle="1" w:styleId="a8">
    <w:name w:val="คำอ้างอิง อักขระ"/>
    <w:link w:val="a7"/>
    <w:uiPriority w:val="29"/>
    <w:rsid w:val="006A2649"/>
    <w:rPr>
      <w:i/>
      <w:iCs/>
      <w:color w:val="404040"/>
    </w:rPr>
  </w:style>
  <w:style w:type="paragraph" w:styleId="a9">
    <w:name w:val="List Paragraph"/>
    <w:basedOn w:val="a"/>
    <w:uiPriority w:val="34"/>
    <w:qFormat/>
    <w:rsid w:val="006A2649"/>
    <w:pPr>
      <w:ind w:left="720"/>
      <w:contextualSpacing/>
    </w:pPr>
  </w:style>
  <w:style w:type="character" w:styleId="aa">
    <w:name w:val="Intense Emphasis"/>
    <w:uiPriority w:val="21"/>
    <w:qFormat/>
    <w:rsid w:val="006A2649"/>
    <w:rPr>
      <w:i/>
      <w:iCs/>
      <w:color w:val="2F5496"/>
    </w:rPr>
  </w:style>
  <w:style w:type="paragraph" w:styleId="ab">
    <w:name w:val="Intense Quote"/>
    <w:basedOn w:val="a"/>
    <w:next w:val="a"/>
    <w:link w:val="ac"/>
    <w:uiPriority w:val="30"/>
    <w:qFormat/>
    <w:rsid w:val="006A264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c">
    <w:name w:val="ทำให้คำอ้างอิงเป็นสีเข้มขึ้น อักขระ"/>
    <w:link w:val="ab"/>
    <w:uiPriority w:val="30"/>
    <w:rsid w:val="006A2649"/>
    <w:rPr>
      <w:i/>
      <w:iCs/>
      <w:color w:val="2F5496"/>
    </w:rPr>
  </w:style>
  <w:style w:type="character" w:styleId="ad">
    <w:name w:val="Intense Reference"/>
    <w:uiPriority w:val="32"/>
    <w:qFormat/>
    <w:rsid w:val="006A2649"/>
    <w:rPr>
      <w:b/>
      <w:bCs/>
      <w:smallCaps/>
      <w:color w:val="2F5496"/>
      <w:spacing w:val="5"/>
    </w:rPr>
  </w:style>
  <w:style w:type="table" w:styleId="ae">
    <w:name w:val="Table Grid"/>
    <w:basedOn w:val="a1"/>
    <w:uiPriority w:val="39"/>
    <w:rsid w:val="006A2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customXml" Target="ink/ink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0" Type="http://schemas.openxmlformats.org/officeDocument/2006/relationships/customXml" Target="ink/ink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04T08:40:20.3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134 0 24575,'-3'5'0,"-1"0"0,1 0 0,0 0 0,1 0 0,-1 1 0,1-1 0,0 1 0,1 0 0,-1-1 0,1 1 0,-1 11 0,-1 3 0,-47 374 6,31 6-41,13-226-66,-22 1455-550,28-1587 747,3 54 81,-2-87-365,0 1-1,1-1 1,0 0-1,1 0 1,0 0-1,0 0 1,5 10-1,2-6-5986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04T08:40:19.3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04T08:39:47.6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04T08:40:22.0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rgrd g</dc:creator>
  <cp:keywords/>
  <dc:description/>
  <cp:lastModifiedBy>tong rgrd g</cp:lastModifiedBy>
  <cp:revision>2</cp:revision>
  <dcterms:created xsi:type="dcterms:W3CDTF">2026-07-21T09:11:00Z</dcterms:created>
  <dcterms:modified xsi:type="dcterms:W3CDTF">2026-07-21T09:11:00Z</dcterms:modified>
</cp:coreProperties>
</file>